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ANEXO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COMPROMISO DE INTEGRIDAD Y ANTICORRUPCIÓN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El (los) suscrito (s) a saber: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(Nombre del representante legal de la sociedad, asociación o persona jurídica proponente, o nombre del representante legal del consorcio o Unión Temporal proponente)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domiciliado en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(Domicilio de la persona firmante)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, identificado con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(Documento de Identificación de la persona firmante y lugar de expedición)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, quien obra en calidad de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(Representante legal de la Sociedad, del Consorcio, de la Unión Temporal, o de la Asociación proponente, si se trata de persona jurídica, caso en el cual debe identificarse de manera completa dicha Sociedad, Consorcio, Unión Temporal, o Asociación, indicando instrumento de constitución y haciendo mención a su registro en la Cámara de Comercio del domicilio de la persona jurídica)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, que en adelante se denominará EL PROPONENTE, manifiesta (n) su voluntad de asumir, de manera unilateral, los siguientes compromisos tendientes a preservar, fortalecer y garantizar la transparencia y la prevención de corrupción en su gestión contractual, en el marco de los principios y normas constitucionales y en especial en lo dispuesto en el capítulo VII de la Ley 1474 de 2011, el artículo 14 del Decreto Distrital 189 de 2020 y la Directiva 003 de 2021 de la Secretaría Jurídica Distrital: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PRIMERO: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Que Canal Capital adelanta un proceso de contratación para la celebración de un contrato.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SEGUNDO: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Que es interés de EL PROPONENTE apoyar la acción del Estado colombiano, y de CANAL CAPITAL para fortalecer la transparencia en los procesos de contratación, y la responsabilidad de rendir cuentas;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TERCERO: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Que siendo del interés de EL PROPONENTE participar en el proceso de contratación aludido en el considerando primero precedente, se encuentra dispuesto a suministrar la información propia que resulte necesaria para aportar transparencia al proceso, y en tal sentido suscribe el presente compromiso unilateral de integridad y anticorrupción, que se regirá por la siguiente cláusula: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CLÁUSULA ÚNICA. COMPROMISOS ASUMIDOS.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EL PROPONENTE, mediante suscripción del presente documento, asume los siguientes compromisos: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PROPONENTE no ofrecerá ni dará sobornos ni ninguna otra forma de halago a ningún funcionario público o colaborador de CANAL CAPITAL en relación con su propuesta, con el proceso de contratación, ni con la ejecución del contrato que pueda celebrarse como resultado de su propuesta,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PROPONENTE se compromete a no permitir que nadie, bien sea empleado de la compañía o un agente comisionista independiente, o un asesor o consultor lo haga en su nombre;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PROPONENTE se compromete formalmente a impartir instrucciones a todos sus empleados, agentes y asesores, y a cualesquiera otros representantes suyos, exigiéndoles el cumplimiento en todo momento de las leyes de la República de Colombia, especialmente de aquellas que rigen el presente proceso y la relación contractual que podría derivarse de ella, y les impondrá las obligaciones de: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5" w:right="0" w:hanging="355.99999999999994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ofrecer o pagar sobornos o cualquier halago a los funcionarios de Canal Capital, ni a cualquier otro servidor público o privado que pueda influir en la adjudicación de la propuesta, bien sea directa o indirectamente, ni a terceras personas que, por su influencia sobre funcionarios públicos, puedan influir sobre la aceptación de la propuesta;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5" w:right="0" w:hanging="355.99999999999994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ofrecer pagos o halagos a los funcionarios de Canal Capital durante el desarrollo del contrato que se suscriba si llegase a ser aceptada su propuesta.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PROPONENTE se compromete formalmente a no efectuar acuerdos, o realizar actos o conductas que tengan por objeto o como efecto la colusión en el presente proceso.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EL PROPONENTE asume a través de la suscripción del presente compromiso, las consecuencias previstas en la solicitud de oferta del proceso de contratación, si se verificare el incumplimiento de los compromisos de integridad y anticorrupción.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ahoma" w:cs="Tahoma" w:eastAsia="Tahoma" w:hAnsi="Tahoma"/>
          <w:i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En constancia de lo anterior, y como manifestación de la aceptación de los compromisos unilaterales incorporados en el presente documento, se firma el mismo en la ciudad de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(Ciudad donde se firma el presente documento)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a los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(Día del mes en letras y números, días del mes de del año).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ahoma" w:cs="Tahoma" w:eastAsia="Tahoma" w:hAnsi="Tahoma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EL PROPONENTE: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ahoma" w:cs="Tahoma" w:eastAsia="Tahoma" w:hAnsi="Tahoma"/>
          <w:i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(Firma representante legal del proponente o proponente persona natural)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ahoma" w:cs="Tahoma" w:eastAsia="Tahoma" w:hAnsi="Tahoma"/>
          <w:i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Nombre: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(Insertar información).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ahoma" w:cs="Tahoma" w:eastAsia="Tahoma" w:hAnsi="Tahoma"/>
          <w:i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Cargo: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(Insertar Información).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ahoma" w:cs="Tahoma" w:eastAsia="Tahoma" w:hAnsi="Tahoma"/>
          <w:i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Documento de Identidad: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(Insertar Información).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22993" cy="556414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325" l="-196" r="-197" t="-325"/>
                  <a:stretch>
                    <a:fillRect/>
                  </a:stretch>
                </pic:blipFill>
                <pic:spPr>
                  <a:xfrm>
                    <a:off x="0" y="0"/>
                    <a:ext cx="922993" cy="55641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05" w:hanging="705"/>
      </w:pPr>
      <w:rPr/>
    </w:lvl>
    <w:lvl w:ilvl="1">
      <w:start w:val="1"/>
      <w:numFmt w:val="decimal"/>
      <w:lvlText w:val="%1.%2."/>
      <w:lvlJc w:val="left"/>
      <w:pPr>
        <w:ind w:left="720" w:hanging="7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21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65" w:hanging="70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419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0F7DF5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0F7DF5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F7DF5"/>
  </w:style>
  <w:style w:type="paragraph" w:styleId="Piedepgina">
    <w:name w:val="footer"/>
    <w:basedOn w:val="Normal"/>
    <w:link w:val="PiedepginaCar"/>
    <w:uiPriority w:val="99"/>
    <w:unhideWhenUsed w:val="1"/>
    <w:rsid w:val="000F7DF5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F7DF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bOAsHfJy5mB2ntHnBC2ZWzcGtA==">AMUW2mWe3iUcbvxmHdd3u2H9MGBUnAEgT6xJgtmoSfOv2fTSnEXjyzUz2Ll3uB4x+Bbx27dCB6fcY7rcgap7NyMfNMfczA/6tmP2ua5TEWPs3jXRxi7FM+ta1XacrQEJ/GOopeHCc2jI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2021-04-12T20:17:00Z</dcterms:created>
  <dc:creator>Luis Eduardo Paez Pacheco</dc:creator>
</cp:coreProperties>
</file>