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8.1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MUESTRA AUDIOVISUAL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los cargos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director/a, director/a de fotografía, director/a de animación, director/a de arte y editor/a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(cuando aplique)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 debe incluir el link de visualización de un (1) capítulo completo o unitario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uno solo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los contenidos relacionados como experiencia en el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Relacione la muestra audiovisual únicamente para los cargos a los que se solicita experiencia mínima de acuerdo con el proyecto para el que esté presentando su oferta.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Verifique el funcionamiento del enlace a cada muestra audiovisual y suministre la contraseña en caso de requerirse. Tenga en cuenta que estas muestras audiovisuales forman parte de los criterios de evaluación e inciden en el puntaje de la Calidad Narrativa y Audiovisual de la propuesta.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265"/>
        <w:tblGridChange w:id="0">
          <w:tblGrid>
            <w:gridCol w:w="3225"/>
            <w:gridCol w:w="52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MUESTRA AUDIOVISUAL DIRECTOR/A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Link capítulo completo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Verifique que el link se encuentre activo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Contraseña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el vínculo tiene contraseña para su visualización inclúyala.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265"/>
        <w:tblGridChange w:id="0">
          <w:tblGrid>
            <w:gridCol w:w="3225"/>
            <w:gridCol w:w="52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MUESTRA AUDIOVISUAL DIRECTOR/A DE FOTOGRAFÍA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(No aplica para el  proyecto: FEMINISMOS PARA PRINCIPIANTES)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Link capítulo completo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Verifique que el link se encuentre activo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Contraseña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el vínculo tiene contraseña para su visualización inclúyala.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265"/>
        <w:tblGridChange w:id="0">
          <w:tblGrid>
            <w:gridCol w:w="3225"/>
            <w:gridCol w:w="52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MUESTRA AUDIOVISUAL DIRECTOR/A DE ANIMACIÓN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(No aplica para los proyectos: ESTEREOTIPOS DE GÉNERO, FEMINIDADES, MICROHISTORIAS EUREKA PRIMERA INFANCIA, MICROHISTORIAS EUREKA ADOLESCENTES)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Link capítulo completo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Verifique que el link se encuentre activo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Contraseña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el vínculo tiene contraseña para su visualización inclúyala.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265"/>
        <w:tblGridChange w:id="0">
          <w:tblGrid>
            <w:gridCol w:w="3225"/>
            <w:gridCol w:w="52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MUESTRA AUDIOVISUAL DIRECTOR/A DE ARTE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(No aplica para los proyectos: FEMINISMOS PARA PRINCIPIANTES, MICROHISTORIAS EUREKA PRIMERA INFANCIA, MICROHISTORIAS EUREKA ADOLESCENTES)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Link capítulo completo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Verifique que el link se encuentre activo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Contraseña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el vínculo tiene contraseña para su visualización inclúyala.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265"/>
        <w:tblGridChange w:id="0">
          <w:tblGrid>
            <w:gridCol w:w="3225"/>
            <w:gridCol w:w="52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MUESTRA AUDIOVISUAL EDITOR/A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(No aplica para los proyectos: FEMINISMOS PARA PRINCIPIANTES, MICROHISTORIAS EUREKA PRIMERA INFANCIA, MICROHISTORIAS EUREKA ADOLESCENTES)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Link capítulo completo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Verifique que el link se encuentre activo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Contraseña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el vínculo tiene contraseña para su visualización inclúyala.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B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1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0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16D1C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16D1C"/>
  </w:style>
  <w:style w:type="paragraph" w:styleId="Piedepgina">
    <w:name w:val="footer"/>
    <w:basedOn w:val="Normal"/>
    <w:link w:val="PiedepginaCar"/>
    <w:uiPriority w:val="99"/>
    <w:unhideWhenUsed w:val="1"/>
    <w:rsid w:val="00C16D1C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16D1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oQcl4j+O0cHgzzCwY2Jh5NaXbQ==">AMUW2mVzDeRuXzqhBJSLlxQ24qD8OuE6Zo5+cOuBrBWQGU4wRItb/UQMw6CJ5QWkAz0QE4cNVW6FCXfsMEa8uPUMDo/5CIkSQbwWo4O5Gn67aceSK+/HiNo=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2020-07-23T14:02:00Z</dcterms:created>
</cp:coreProperties>
</file>