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690A" w14:textId="77777777" w:rsidR="00A60622" w:rsidRDefault="00B96C87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No. 16</w:t>
      </w:r>
    </w:p>
    <w:p w14:paraId="4BAE855D" w14:textId="77777777" w:rsidR="00A60622" w:rsidRDefault="00B96C87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LISTA DE CHEQUEO </w:t>
      </w:r>
    </w:p>
    <w:p w14:paraId="013F2DBC" w14:textId="77777777" w:rsidR="00A60622" w:rsidRDefault="00A60622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FCA3CD1" w14:textId="77777777" w:rsidR="00A60622" w:rsidRDefault="00B96C8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lista de chequeo es un apoyo para que los proponentes revisen si tienen lista y completa la documentación requerida para la convocatoria. No es necesaria la entrega del presente anexo.</w:t>
      </w:r>
    </w:p>
    <w:p w14:paraId="3C8C0E9F" w14:textId="77777777" w:rsidR="00A60622" w:rsidRDefault="00A606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419AFF8" w14:textId="77777777" w:rsidR="00A60622" w:rsidRDefault="00B96C8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Cada uno de los anexos y documentos a presentar debe venir nombrado</w:t>
      </w:r>
      <w:r>
        <w:rPr>
          <w:rFonts w:ascii="Calibri" w:eastAsia="Calibri" w:hAnsi="Calibri" w:cs="Calibri"/>
          <w:sz w:val="20"/>
          <w:szCs w:val="20"/>
        </w:rPr>
        <w:t xml:space="preserve"> en mayúscula fija, sin tildes ni caracteres especiales, sin espacios (deben ser reemplazados por guion al piso _) e incluir el nombre del proponente así:</w:t>
      </w:r>
    </w:p>
    <w:p w14:paraId="48809E80" w14:textId="77777777" w:rsidR="00A60622" w:rsidRDefault="00A6062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94D7370" w14:textId="77777777" w:rsidR="00A60622" w:rsidRDefault="00B96C87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ANEXO01_CARTADEPRESENTACIONDELAOFERTA_NOMBREPROPONENTE</w:t>
      </w:r>
    </w:p>
    <w:p w14:paraId="7B52487B" w14:textId="77777777" w:rsidR="00A60622" w:rsidRDefault="00B96C87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CERTIFICADODEEXISTENCIAYREPRESENTACIONLEGAL_N</w:t>
      </w:r>
      <w:r>
        <w:rPr>
          <w:rFonts w:ascii="Calibri" w:eastAsia="Calibri" w:hAnsi="Calibri" w:cs="Calibri"/>
          <w:b/>
          <w:sz w:val="20"/>
          <w:szCs w:val="20"/>
        </w:rPr>
        <w:t>OMBREPROPONENTE</w:t>
      </w:r>
    </w:p>
    <w:p w14:paraId="1EB38AC0" w14:textId="77777777" w:rsidR="00A60622" w:rsidRDefault="00A60622">
      <w:pPr>
        <w:spacing w:line="240" w:lineRule="auto"/>
        <w:ind w:left="72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5"/>
        <w:gridCol w:w="915"/>
      </w:tblGrid>
      <w:tr w:rsidR="00A60622" w14:paraId="16A52F14" w14:textId="77777777">
        <w:tc>
          <w:tcPr>
            <w:tcW w:w="80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A929" w14:textId="77777777" w:rsidR="00A60622" w:rsidRDefault="00B96C8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43434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HABILITANTES CAPACIDAD JURÍDICA</w:t>
            </w:r>
          </w:p>
        </w:tc>
        <w:tc>
          <w:tcPr>
            <w:tcW w:w="9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79B0" w14:textId="77777777" w:rsidR="00A60622" w:rsidRDefault="00B96C8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Listo</w:t>
            </w:r>
          </w:p>
        </w:tc>
      </w:tr>
      <w:tr w:rsidR="00A60622" w14:paraId="4328DE4C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D972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CARTA DE PRESENTACIÓN DE LA OFERTA (ANEXO 1)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D9B0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65AC4A4C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EDA4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CERTIFICADO DE EXISTENCIA Y REPRESENTACIÓN LEGAL - PERSONAS JURÍDICAS Y PROPONENTE PLURAL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(en 1 solo PDF)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72DD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46C885BF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206D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ACTA DE AUTORIZACIÓN DEL ÓRGANO SOCIAL COMPETENTE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AEC5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403BEC41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C37C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DOCUMENTO DE CONFORMACIÓN DE CONSORCIO (ANEXO 2)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3061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002BA904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34C8F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DOCUMENTO DE CONFORMACIÓN DE UNIÓN TEMPORAL (ANEXO 3)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E6B7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7A316A63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AA37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DOCUMENTO(S) DE IDENTIFICACIÓN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(en 1 solo PDF)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B674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079C91C8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4788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PODER CUANDO LA OFERTA SE PRESENTE A TRAVÉS DE UN APODERADO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1815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4888FAF4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6952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APODERADO PARA OFERENTES EXTRANJEROS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2318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5AC4E545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3510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GARANTÍA DE SERIEDAD DE LA PROPUESTA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7928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0E693AEC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7E14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CERTIFICACIÓN DE PAGO DE APORTES PARAFISCALES Y SEGURIDAD SOCIAL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A253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45EB3DAF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315E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COMPROMISO DE INTEGRIDAD Y ANTICORRUPCIÓN (ANEXO 4)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E7D8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670BECF3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31D9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ANTECEDENTES FISCALES, DISCIPLINARIOS, JUDICIALES Y DEMÁS </w:t>
            </w:r>
          </w:p>
          <w:p w14:paraId="5847326A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SANCIONES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(en 1 solo PDF)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EB98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30CE1030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1219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CERTIFICADO DEL SISTEMA REGISTRO NACIONAL DE MEDIDAS CORRECTIVAS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3189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5E2AD266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DCD9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FORMATO AUTORIZACIÓN CONSULTA DE INHABILIDADES POR DELITOS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SEXUALES  CONTRA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NIÑOS NIÑAS Y ADOLESCENTES (ANEXO 14)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61C0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4D43E6F9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701E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FORMATO DE RELACIÓN DE CONTRATOS DE PRESTACIÓN DE SERVICIOS PERSONA JURÍDICA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F94D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3CAA2DFC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BCCB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FORMATO DE RELACIÓN DE CONTRATOS DE PRESTACIÓN DE SERVICIOS 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ONSORCIOS o UNIONES TEMPORALES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8585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5943D2E2" w14:textId="77777777">
        <w:trPr>
          <w:trHeight w:val="400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0140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DOCUMENTOS HABILITANTES CAPACIDAD FINANCIERA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en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 solo PDF)</w:t>
            </w:r>
          </w:p>
        </w:tc>
      </w:tr>
      <w:tr w:rsidR="00A60622" w14:paraId="6730A817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11C1" w14:textId="77777777" w:rsidR="00A60622" w:rsidRDefault="00B96C87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-ESTADOS FINANCIEROS COMPARATIVOS 2021-2020 certificados con sus respectivas notas.</w:t>
            </w:r>
          </w:p>
          <w:p w14:paraId="42FBD0EF" w14:textId="77777777" w:rsidR="00A60622" w:rsidRDefault="00B96C87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-Fotocopias legibles de la Tarjeta Profesional del Contador Público y del Revisor Fiscal (cuando esté obligado a tenerlo), con sus respectivos certificados de vigencia y 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tecedentes Disciplinarios expedidos por la Junta Central de Contadores, con fecha no mayor a noventa (90) días calendario, anteriores a la fecha de radicación de la propuesta.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4707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2607E261" w14:textId="77777777">
        <w:trPr>
          <w:trHeight w:val="400"/>
        </w:trPr>
        <w:tc>
          <w:tcPr>
            <w:tcW w:w="900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5E4F" w14:textId="77777777" w:rsidR="00A60622" w:rsidRDefault="00B96C87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HABILITANTES CAPACIDAD TÉCNICA</w:t>
            </w:r>
          </w:p>
        </w:tc>
      </w:tr>
      <w:tr w:rsidR="00A60622" w14:paraId="08C7BC56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6960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ENTREGABLES Y PARÁMETROS TÉCNICOS (ANEXO 6)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B3BF3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4B4CF545" w14:textId="77777777">
        <w:trPr>
          <w:trHeight w:val="400"/>
        </w:trPr>
        <w:tc>
          <w:tcPr>
            <w:tcW w:w="8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0E7A9" w14:textId="77777777" w:rsidR="00A60622" w:rsidRDefault="00B96C8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EXPERIENCIA HABILITANTE DEL PROPONENTE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(en 1 solo PDF) </w:t>
            </w:r>
          </w:p>
          <w:p w14:paraId="5F1435FA" w14:textId="77777777" w:rsidR="00A60622" w:rsidRDefault="00B96C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-EXPERIENCIA DEL PROPONENTE (ANEXO 7)</w:t>
            </w:r>
          </w:p>
          <w:p w14:paraId="2567B421" w14:textId="77777777" w:rsidR="00A60622" w:rsidRDefault="00B96C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-CERTIFICACIONES DE EXPERIENCIA Y/O ACTAS DE LIQUIDACIÓN</w:t>
            </w:r>
          </w:p>
        </w:tc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1694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0ED4236D" w14:textId="77777777">
        <w:trPr>
          <w:trHeight w:val="400"/>
        </w:trPr>
        <w:tc>
          <w:tcPr>
            <w:tcW w:w="8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392C" w14:textId="77777777" w:rsidR="00A60622" w:rsidRDefault="00A60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3669" w14:textId="77777777" w:rsidR="00A60622" w:rsidRDefault="00A60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3EFD62FA" w14:textId="77777777">
        <w:trPr>
          <w:trHeight w:val="400"/>
        </w:trPr>
        <w:tc>
          <w:tcPr>
            <w:tcW w:w="8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D8CC" w14:textId="77777777" w:rsidR="00A60622" w:rsidRDefault="00B96C8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EXPERIENCIA DEL EQUIPO HUMANO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(en 1 Solo PDF)</w:t>
            </w:r>
          </w:p>
          <w:p w14:paraId="270CFFE6" w14:textId="77777777" w:rsidR="00A60622" w:rsidRDefault="00B96C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HOJAS DE VIDA (ANEXO 8)</w:t>
            </w:r>
          </w:p>
          <w:p w14:paraId="38C1E2B6" w14:textId="77777777" w:rsidR="00A60622" w:rsidRDefault="00B96C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CERTIFICACIONES DEL EQUIPO HUMANO</w:t>
            </w:r>
          </w:p>
        </w:tc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36E3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5D7D80CD" w14:textId="77777777">
        <w:trPr>
          <w:trHeight w:val="400"/>
        </w:trPr>
        <w:tc>
          <w:tcPr>
            <w:tcW w:w="8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F9B9" w14:textId="77777777" w:rsidR="00A60622" w:rsidRDefault="00A60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F88A" w14:textId="77777777" w:rsidR="00A60622" w:rsidRDefault="00A60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01ECE9DE" w14:textId="77777777">
        <w:trPr>
          <w:trHeight w:val="400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1AEE" w14:textId="77777777" w:rsidR="00A60622" w:rsidRDefault="00B96C87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PONDERABLES</w:t>
            </w:r>
          </w:p>
        </w:tc>
      </w:tr>
      <w:tr w:rsidR="00A60622" w14:paraId="7A354872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8F1C" w14:textId="77777777" w:rsidR="00A60622" w:rsidRDefault="00B96C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MUESTRA AUDIOVISUAL (ANEXO 8.1)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1E7D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5B263A60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2F9A" w14:textId="77777777" w:rsidR="00A60622" w:rsidRDefault="00B96C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FORMULACIÓN CREATIVA (ANEXO 9)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2040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7B07FC8D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49EB" w14:textId="77777777" w:rsidR="00A60622" w:rsidRDefault="00B96C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GUION (ANEXO 10)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9C6F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2FD67E7D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B032" w14:textId="77777777" w:rsidR="00A60622" w:rsidRDefault="00B96C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ESTRATEGIA DE PRODUCCIÓN (ANEXO 11)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5B7D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58328AA8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3E1A" w14:textId="77777777" w:rsidR="00A60622" w:rsidRDefault="00B96C87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FORMULACIÓN OPERATIVA (ANEXO 12)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Entregar en formato Excel y en PDF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4A3C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41A2C4A6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24FA" w14:textId="77777777" w:rsidR="00A60622" w:rsidRDefault="00B96C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INDUSTRIA NACIONAL (ANEXO 13)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4B69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60622" w14:paraId="527E2DFE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F56A" w14:textId="77777777" w:rsidR="00A60622" w:rsidRDefault="00B96C87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INCENTIVO A PERSONAS EN CONDICIÓN DE DISCAPACIDAD (ANEXO 15)</w:t>
            </w:r>
          </w:p>
          <w:p w14:paraId="01F9A693" w14:textId="77777777" w:rsidR="00A60622" w:rsidRDefault="00A606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F851" w14:textId="77777777" w:rsidR="00A60622" w:rsidRDefault="00A6062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DB74FB3" w14:textId="77777777" w:rsidR="00A60622" w:rsidRDefault="00A60622">
      <w:pPr>
        <w:rPr>
          <w:rFonts w:ascii="Calibri" w:eastAsia="Calibri" w:hAnsi="Calibri" w:cs="Calibri"/>
          <w:b/>
          <w:sz w:val="20"/>
          <w:szCs w:val="20"/>
        </w:rPr>
      </w:pPr>
    </w:p>
    <w:p w14:paraId="0C796B7C" w14:textId="77777777" w:rsidR="00A60622" w:rsidRDefault="00B96C8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Nota 1: La documentación y anexos solicitados se deben entregar en formato PDF, a menos que en algún anexo o en la tabla anterior se indique su entrega en otros formatos.</w:t>
      </w:r>
    </w:p>
    <w:p w14:paraId="291D2547" w14:textId="77777777" w:rsidR="00A60622" w:rsidRDefault="00A60622">
      <w:pPr>
        <w:rPr>
          <w:rFonts w:ascii="Calibri" w:eastAsia="Calibri" w:hAnsi="Calibri" w:cs="Calibri"/>
          <w:b/>
          <w:sz w:val="20"/>
          <w:szCs w:val="20"/>
        </w:rPr>
      </w:pPr>
    </w:p>
    <w:p w14:paraId="5E2BD53B" w14:textId="77777777" w:rsidR="00A60622" w:rsidRDefault="00B96C8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Nota 2: Sólo se tendrán en cuenta los documentos solicitados, cualquier documento qu</w:t>
      </w:r>
      <w:r>
        <w:rPr>
          <w:rFonts w:ascii="Calibri" w:eastAsia="Calibri" w:hAnsi="Calibri" w:cs="Calibri"/>
          <w:b/>
          <w:sz w:val="20"/>
          <w:szCs w:val="20"/>
        </w:rPr>
        <w:t xml:space="preserve">e no haya sido requerido, no se considerará. </w:t>
      </w:r>
    </w:p>
    <w:sectPr w:rsidR="00A60622">
      <w:headerReference w:type="default" r:id="rId8"/>
      <w:footerReference w:type="default" r:id="rId9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7831" w14:textId="77777777" w:rsidR="00B96C87" w:rsidRDefault="00B96C87">
      <w:pPr>
        <w:spacing w:line="240" w:lineRule="auto"/>
      </w:pPr>
      <w:r>
        <w:separator/>
      </w:r>
    </w:p>
  </w:endnote>
  <w:endnote w:type="continuationSeparator" w:id="0">
    <w:p w14:paraId="56F58841" w14:textId="77777777" w:rsidR="00B96C87" w:rsidRDefault="00B96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97BC" w14:textId="77777777" w:rsidR="00A60622" w:rsidRDefault="00B96C87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5AFF6608" wp14:editId="12FA2B28">
          <wp:extent cx="1355573" cy="654199"/>
          <wp:effectExtent l="0" t="0" r="0" b="0"/>
          <wp:docPr id="18" name="image3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012A" w14:textId="77777777" w:rsidR="00B96C87" w:rsidRDefault="00B96C87">
      <w:pPr>
        <w:spacing w:line="240" w:lineRule="auto"/>
      </w:pPr>
      <w:r>
        <w:separator/>
      </w:r>
    </w:p>
  </w:footnote>
  <w:footnote w:type="continuationSeparator" w:id="0">
    <w:p w14:paraId="1C8258B9" w14:textId="77777777" w:rsidR="00B96C87" w:rsidRDefault="00B96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449E" w14:textId="77777777" w:rsidR="00A60622" w:rsidRDefault="00B96C87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</w:t>
    </w:r>
    <w:proofErr w:type="spellStart"/>
    <w:r>
      <w:rPr>
        <w:rFonts w:ascii="Calibri" w:eastAsia="Calibri" w:hAnsi="Calibri" w:cs="Calibri"/>
        <w:sz w:val="16"/>
        <w:szCs w:val="16"/>
      </w:rPr>
      <w:t>N°</w:t>
    </w:r>
    <w:proofErr w:type="spellEnd"/>
    <w:r>
      <w:rPr>
        <w:rFonts w:ascii="Calibri" w:eastAsia="Calibri" w:hAnsi="Calibri" w:cs="Calibri"/>
        <w:sz w:val="16"/>
        <w:szCs w:val="16"/>
      </w:rPr>
      <w:t xml:space="preserve"> CP-02-2022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846E38" wp14:editId="17855F1B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l="0" t="0" r="0" b="0"/>
          <wp:wrapTopAndBottom distT="114300" distB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729E4CC6" wp14:editId="3DF42A16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l="0" t="0" r="0" b="0"/>
          <wp:wrapTopAndBottom distT="0" distB="0"/>
          <wp:docPr id="17" name="image1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5D1433" w14:textId="77777777" w:rsidR="00A60622" w:rsidRDefault="00B96C87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61F0"/>
    <w:multiLevelType w:val="multilevel"/>
    <w:tmpl w:val="2324A6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B47C9B"/>
    <w:multiLevelType w:val="multilevel"/>
    <w:tmpl w:val="415231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00351894">
    <w:abstractNumId w:val="1"/>
  </w:num>
  <w:num w:numId="2" w16cid:durableId="5512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22"/>
    <w:rsid w:val="005F708B"/>
    <w:rsid w:val="00A60622"/>
    <w:rsid w:val="00B9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25E4"/>
  <w15:docId w15:val="{E0260671-A4CC-42FA-9ECA-4C5836F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50F7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/>
    <w:rsid w:val="00A50F7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F7E"/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1KtU8SilQsawB2cYdPvIPBl/LA==">AMUW2mXvoQfCrsqxZDWyJ1W2Y1c4CP2HLSePQn8MMx88cSFm8/VOR7eCQJg43AiWgCN9yLSmy64T1HKXpObUPw1Y4xpgEEhwPEH9KrPs645R83zNQeFNhnk=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Carosma</dc:creator>
  <cp:lastModifiedBy>5CD1218NGZ</cp:lastModifiedBy>
  <cp:revision>2</cp:revision>
  <dcterms:created xsi:type="dcterms:W3CDTF">2022-05-06T00:58:00Z</dcterms:created>
  <dcterms:modified xsi:type="dcterms:W3CDTF">2022-05-06T00:58:00Z</dcterms:modified>
</cp:coreProperties>
</file>